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DDD6" w14:textId="4D6CC295" w:rsidR="00CE2A0B" w:rsidRPr="00354602" w:rsidRDefault="00CE2A0B" w:rsidP="00CE2A0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4602">
        <w:rPr>
          <w:rFonts w:ascii="Times New Roman" w:hAnsi="Times New Roman" w:cs="Times New Roman"/>
          <w:b/>
          <w:bCs/>
          <w:sz w:val="20"/>
          <w:szCs w:val="20"/>
        </w:rPr>
        <w:t>Ministero dell’Istruzione</w:t>
      </w:r>
      <w:r w:rsidR="005A573B" w:rsidRPr="00354602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354602">
        <w:rPr>
          <w:rFonts w:ascii="Times New Roman" w:hAnsi="Times New Roman" w:cs="Times New Roman"/>
          <w:b/>
          <w:bCs/>
          <w:sz w:val="20"/>
          <w:szCs w:val="20"/>
        </w:rPr>
        <w:t>Ufficio di competenza</w:t>
      </w:r>
      <w:r w:rsidR="005A573B" w:rsidRPr="00354602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354602">
        <w:rPr>
          <w:rFonts w:ascii="Times New Roman" w:hAnsi="Times New Roman" w:cs="Times New Roman"/>
          <w:b/>
          <w:bCs/>
          <w:sz w:val="20"/>
          <w:szCs w:val="20"/>
        </w:rPr>
        <w:t>Responsabile del procedimento</w:t>
      </w:r>
    </w:p>
    <w:p w14:paraId="0BF50F4A" w14:textId="3ABA5E28" w:rsidR="005A573B" w:rsidRPr="00354602" w:rsidRDefault="005A573B" w:rsidP="00CE2A0B">
      <w:pPr>
        <w:jc w:val="right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 xml:space="preserve">In copia per il CNDDU - Email: </w:t>
      </w:r>
      <w:hyperlink r:id="rId7" w:history="1">
        <w:r w:rsidRPr="00354602">
          <w:rPr>
            <w:rStyle w:val="Collegamentoipertestuale"/>
            <w:rFonts w:ascii="Times New Roman" w:hAnsi="Times New Roman" w:cs="Times New Roman"/>
            <w:sz w:val="20"/>
            <w:szCs w:val="20"/>
          </w:rPr>
          <w:t>coordinamentodirittiumani@gmail.com</w:t>
        </w:r>
      </w:hyperlink>
      <w:r w:rsidRPr="003546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998E35" w14:textId="0DF1340E" w:rsidR="00E22BE4" w:rsidRPr="00354602" w:rsidRDefault="00CE2A0B" w:rsidP="005A573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54602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E526F0" w:rsidRPr="00354602">
        <w:rPr>
          <w:rFonts w:ascii="Times New Roman" w:hAnsi="Times New Roman" w:cs="Times New Roman"/>
          <w:sz w:val="20"/>
          <w:szCs w:val="20"/>
        </w:rPr>
        <w:t>E</w:t>
      </w:r>
      <w:r w:rsidR="005A573B" w:rsidRPr="00354602">
        <w:rPr>
          <w:rFonts w:ascii="Times New Roman" w:hAnsi="Times New Roman" w:cs="Times New Roman"/>
          <w:sz w:val="20"/>
          <w:szCs w:val="20"/>
        </w:rPr>
        <w:t xml:space="preserve">ducazione civica, </w:t>
      </w:r>
      <w:r w:rsidR="00E526F0" w:rsidRPr="00354602">
        <w:rPr>
          <w:rFonts w:ascii="Times New Roman" w:hAnsi="Times New Roman" w:cs="Times New Roman"/>
          <w:sz w:val="20"/>
          <w:szCs w:val="20"/>
        </w:rPr>
        <w:t>M</w:t>
      </w:r>
      <w:r w:rsidR="005A573B" w:rsidRPr="00354602">
        <w:rPr>
          <w:rFonts w:ascii="Times New Roman" w:hAnsi="Times New Roman" w:cs="Times New Roman"/>
          <w:sz w:val="20"/>
          <w:szCs w:val="20"/>
        </w:rPr>
        <w:t xml:space="preserve">ateria alternativa alla religione, </w:t>
      </w:r>
      <w:r w:rsidR="00E526F0" w:rsidRPr="00354602">
        <w:rPr>
          <w:rFonts w:ascii="Times New Roman" w:hAnsi="Times New Roman" w:cs="Times New Roman"/>
          <w:sz w:val="20"/>
          <w:szCs w:val="20"/>
        </w:rPr>
        <w:t>attività</w:t>
      </w:r>
      <w:r w:rsidR="005A573B" w:rsidRPr="00354602">
        <w:rPr>
          <w:rFonts w:ascii="Times New Roman" w:hAnsi="Times New Roman" w:cs="Times New Roman"/>
          <w:sz w:val="20"/>
          <w:szCs w:val="20"/>
        </w:rPr>
        <w:t xml:space="preserve"> di potenziamento socio-economico e per la legalità, docente tutor, docente-collaboratore del dirigente</w:t>
      </w:r>
    </w:p>
    <w:p w14:paraId="5CF16EE1" w14:textId="77777777" w:rsidR="00E22BE4" w:rsidRPr="00354602" w:rsidRDefault="00E22BE4" w:rsidP="00E22BE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4602">
        <w:rPr>
          <w:rFonts w:ascii="Times New Roman" w:hAnsi="Times New Roman" w:cs="Times New Roman"/>
          <w:b/>
          <w:bCs/>
          <w:sz w:val="20"/>
          <w:szCs w:val="20"/>
        </w:rPr>
        <w:t>***</w:t>
      </w:r>
    </w:p>
    <w:p w14:paraId="08726754" w14:textId="2585D8F7" w:rsidR="00503110" w:rsidRPr="00354602" w:rsidRDefault="00C125EE" w:rsidP="0070408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>Il sottoscritto</w:t>
      </w:r>
      <w:r w:rsidR="001C74E1">
        <w:rPr>
          <w:rFonts w:ascii="Times New Roman" w:hAnsi="Times New Roman" w:cs="Times New Roman"/>
          <w:sz w:val="20"/>
          <w:szCs w:val="20"/>
        </w:rPr>
        <w:t>(nome) (cognome)</w:t>
      </w:r>
      <w:r w:rsidRPr="00354602">
        <w:rPr>
          <w:rFonts w:ascii="Times New Roman" w:hAnsi="Times New Roman" w:cs="Times New Roman"/>
          <w:sz w:val="20"/>
          <w:szCs w:val="20"/>
        </w:rPr>
        <w:t>, C.F.</w:t>
      </w:r>
      <w:r w:rsidR="001C74E1">
        <w:rPr>
          <w:rFonts w:ascii="Times New Roman" w:hAnsi="Times New Roman" w:cs="Times New Roman"/>
          <w:sz w:val="20"/>
          <w:szCs w:val="20"/>
        </w:rPr>
        <w:t xml:space="preserve"> </w:t>
      </w:r>
      <w:r w:rsidRPr="00354602">
        <w:rPr>
          <w:rFonts w:ascii="Times New Roman" w:hAnsi="Times New Roman" w:cs="Times New Roman"/>
          <w:sz w:val="20"/>
          <w:szCs w:val="20"/>
        </w:rPr>
        <w:t>, docente della classe A-46 Discipline giuridiche ed economiche, assunto ai sensi della l.n. 107/2015 quale e dell’organico di potenziamento socio-economico e per la legalità</w:t>
      </w:r>
      <w:r w:rsidR="00503110" w:rsidRPr="003546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04AFB4" w14:textId="77777777" w:rsidR="00503110" w:rsidRPr="00354602" w:rsidRDefault="005A573B" w:rsidP="00704087">
      <w:pPr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>v</w:t>
      </w:r>
      <w:r w:rsidR="00C125EE" w:rsidRPr="00354602">
        <w:rPr>
          <w:rFonts w:ascii="Times New Roman" w:hAnsi="Times New Roman" w:cs="Times New Roman"/>
          <w:sz w:val="20"/>
          <w:szCs w:val="20"/>
        </w:rPr>
        <w:t>isto</w:t>
      </w:r>
      <w:r w:rsidR="00C125EE" w:rsidRPr="00354602">
        <w:rPr>
          <w:rFonts w:ascii="Times New Roman" w:hAnsi="Times New Roman" w:cs="Times New Roman"/>
          <w:b/>
          <w:bCs/>
          <w:sz w:val="20"/>
          <w:szCs w:val="20"/>
        </w:rPr>
        <w:t xml:space="preserve"> l’art. 1</w:t>
      </w:r>
      <w:r w:rsidR="005507BC" w:rsidRPr="00354602">
        <w:rPr>
          <w:rFonts w:ascii="Times New Roman" w:hAnsi="Times New Roman" w:cs="Times New Roman"/>
          <w:b/>
          <w:bCs/>
          <w:sz w:val="20"/>
          <w:szCs w:val="20"/>
        </w:rPr>
        <w:t>, comma 7, lett. d</w:t>
      </w:r>
      <w:r w:rsidR="00CE2A0B" w:rsidRPr="00354602">
        <w:rPr>
          <w:rFonts w:ascii="Times New Roman" w:hAnsi="Times New Roman" w:cs="Times New Roman"/>
          <w:b/>
          <w:bCs/>
          <w:sz w:val="20"/>
          <w:szCs w:val="20"/>
        </w:rPr>
        <w:t>),</w:t>
      </w:r>
      <w:r w:rsidR="00C125EE" w:rsidRPr="00354602">
        <w:rPr>
          <w:rFonts w:ascii="Times New Roman" w:hAnsi="Times New Roman" w:cs="Times New Roman"/>
          <w:b/>
          <w:bCs/>
          <w:sz w:val="20"/>
          <w:szCs w:val="20"/>
        </w:rPr>
        <w:t xml:space="preserve"> L.n. 107/2005 </w:t>
      </w:r>
      <w:r w:rsidRPr="00354602">
        <w:rPr>
          <w:rFonts w:ascii="Times New Roman" w:hAnsi="Times New Roman" w:cs="Times New Roman"/>
          <w:b/>
          <w:bCs/>
          <w:sz w:val="20"/>
          <w:szCs w:val="20"/>
        </w:rPr>
        <w:t>che assegna ai</w:t>
      </w:r>
      <w:r w:rsidR="00C125EE" w:rsidRPr="00354602">
        <w:rPr>
          <w:rFonts w:ascii="Times New Roman" w:eastAsia="Calibri" w:hAnsi="Times New Roman" w:cs="Times New Roman"/>
          <w:sz w:val="20"/>
          <w:szCs w:val="20"/>
        </w:rPr>
        <w:t xml:space="preserve"> docenti di potenziamento socio-economico e per la legalità </w:t>
      </w:r>
      <w:r w:rsidRPr="00354602">
        <w:rPr>
          <w:rFonts w:ascii="Times New Roman" w:eastAsia="Calibri" w:hAnsi="Times New Roman" w:cs="Times New Roman"/>
          <w:sz w:val="20"/>
          <w:szCs w:val="20"/>
        </w:rPr>
        <w:t xml:space="preserve">le funzioni di </w:t>
      </w:r>
      <w:r w:rsidR="00C125EE" w:rsidRPr="00354602">
        <w:rPr>
          <w:rFonts w:ascii="Times New Roman" w:eastAsia="Calibri" w:hAnsi="Times New Roman" w:cs="Times New Roman"/>
          <w:sz w:val="20"/>
          <w:szCs w:val="20"/>
        </w:rPr>
        <w:t>“</w:t>
      </w:r>
      <w:r w:rsidR="00C125EE" w:rsidRPr="0035460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sviluppo delle competenze in materia di </w:t>
      </w:r>
      <w:r w:rsidR="00C125EE" w:rsidRPr="00354602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cittadinanza attiva e democratica</w:t>
      </w:r>
      <w:r w:rsidRPr="00354602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”</w:t>
      </w:r>
      <w:r w:rsidR="00503110" w:rsidRPr="00354602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; </w:t>
      </w:r>
    </w:p>
    <w:p w14:paraId="6DA24F39" w14:textId="27F2C1E1" w:rsidR="00704087" w:rsidRPr="00354602" w:rsidRDefault="00704087" w:rsidP="00704087">
      <w:pPr>
        <w:ind w:firstLine="708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54602">
        <w:rPr>
          <w:rFonts w:ascii="Times New Roman" w:eastAsia="Calibri" w:hAnsi="Times New Roman" w:cs="Times New Roman"/>
          <w:i/>
          <w:iCs/>
          <w:sz w:val="20"/>
          <w:szCs w:val="20"/>
        </w:rPr>
        <w:t>visto</w:t>
      </w:r>
      <w:r w:rsidRPr="00354602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l’art. 2 comma 4 l.n. 92/2019</w:t>
      </w:r>
      <w:r w:rsidRPr="0035460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secondo cui “Nelle scuole del secondo ciclo, l'insegnamento e' affidato ai docenti abilitati all'insegnamento delle discipline giuridiche ed economiche ove disponibili…”</w:t>
      </w:r>
    </w:p>
    <w:p w14:paraId="45C0AA06" w14:textId="3D0FAF8B" w:rsidR="009B32C5" w:rsidRPr="00354602" w:rsidRDefault="009B32C5" w:rsidP="009B32C5">
      <w:pPr>
        <w:ind w:firstLine="708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54602">
        <w:rPr>
          <w:rFonts w:ascii="Times New Roman" w:eastAsia="Calibri" w:hAnsi="Times New Roman" w:cs="Times New Roman"/>
          <w:i/>
          <w:iCs/>
          <w:sz w:val="20"/>
          <w:szCs w:val="20"/>
        </w:rPr>
        <w:t>Visto l’art. 2 comma 2 DPR 81/2009 secondo cui le dotazioni organiche sono da definirsi anche in base “all’articolazione dell’offerta formativa”;</w:t>
      </w:r>
    </w:p>
    <w:p w14:paraId="0031BE5D" w14:textId="10425527" w:rsidR="005507BC" w:rsidRPr="00354602" w:rsidRDefault="005507BC" w:rsidP="00CE2A0B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4602">
        <w:rPr>
          <w:rFonts w:ascii="Times New Roman" w:eastAsia="Calibri" w:hAnsi="Times New Roman" w:cs="Times New Roman"/>
          <w:sz w:val="20"/>
          <w:szCs w:val="20"/>
        </w:rPr>
        <w:t xml:space="preserve">Vista la </w:t>
      </w:r>
      <w:r w:rsidRPr="00354602">
        <w:rPr>
          <w:rFonts w:ascii="Times New Roman" w:eastAsia="Calibri" w:hAnsi="Times New Roman" w:cs="Times New Roman"/>
          <w:b/>
          <w:bCs/>
          <w:sz w:val="20"/>
          <w:szCs w:val="20"/>
        </w:rPr>
        <w:t>Circolare Ministeriale prot. n. 0019400 del 3 luglio 2015</w:t>
      </w:r>
      <w:r w:rsidRPr="00354602">
        <w:rPr>
          <w:rFonts w:ascii="Times New Roman" w:eastAsia="Calibri" w:hAnsi="Times New Roman" w:cs="Times New Roman"/>
          <w:sz w:val="20"/>
          <w:szCs w:val="20"/>
        </w:rPr>
        <w:t xml:space="preserve"> (Adeguamento degli organici di diritto del personale docente alle situazioni di fatto) secondo cui si afferma che “deve essere assicurato </w:t>
      </w:r>
      <w:r w:rsidRPr="00354602">
        <w:rPr>
          <w:rFonts w:ascii="Times New Roman" w:eastAsia="Calibri" w:hAnsi="Times New Roman" w:cs="Times New Roman"/>
          <w:b/>
          <w:bCs/>
          <w:sz w:val="20"/>
          <w:szCs w:val="20"/>
        </w:rPr>
        <w:t>l’insegnamento dell’ora alternativa</w:t>
      </w:r>
      <w:r w:rsidRPr="00354602">
        <w:rPr>
          <w:rFonts w:ascii="Times New Roman" w:eastAsia="Calibri" w:hAnsi="Times New Roman" w:cs="Times New Roman"/>
          <w:sz w:val="20"/>
          <w:szCs w:val="20"/>
        </w:rPr>
        <w:t xml:space="preserve"> alla religione cattolica agli alunni interessati”</w:t>
      </w:r>
    </w:p>
    <w:p w14:paraId="244E59BA" w14:textId="09C9797E" w:rsidR="00CE2A0B" w:rsidRPr="00354602" w:rsidRDefault="00CE2A0B" w:rsidP="00CE2A0B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4602">
        <w:rPr>
          <w:rFonts w:ascii="Times New Roman" w:eastAsia="Calibri" w:hAnsi="Times New Roman" w:cs="Times New Roman"/>
          <w:sz w:val="20"/>
          <w:szCs w:val="20"/>
        </w:rPr>
        <w:t>Vista la Circolare 11729 del 29 aprile 2016 sull’organico di diritto che “rammenta che nell’ambito del</w:t>
      </w:r>
      <w:r w:rsidRPr="0035460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potenziamento dell’offerta formativa non sono previste sostituzioni</w:t>
      </w:r>
      <w:r w:rsidRPr="00354602">
        <w:rPr>
          <w:rFonts w:ascii="Times New Roman" w:eastAsia="Calibri" w:hAnsi="Times New Roman" w:cs="Times New Roman"/>
          <w:sz w:val="20"/>
          <w:szCs w:val="20"/>
        </w:rPr>
        <w:t>”</w:t>
      </w:r>
      <w:r w:rsidR="0057016F" w:rsidRPr="00354602">
        <w:rPr>
          <w:rFonts w:ascii="Times New Roman" w:eastAsia="Calibri" w:hAnsi="Times New Roman" w:cs="Times New Roman"/>
          <w:sz w:val="20"/>
          <w:szCs w:val="20"/>
        </w:rPr>
        <w:t xml:space="preserve"> e che, quindi, l’assegnazione non determina alcun ulteriore costo in capo all’amministrazione;</w:t>
      </w:r>
    </w:p>
    <w:p w14:paraId="32BDCF53" w14:textId="7779D867" w:rsidR="005507BC" w:rsidRPr="00354602" w:rsidRDefault="005507BC" w:rsidP="00CE2A0B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4602">
        <w:rPr>
          <w:rFonts w:ascii="Times New Roman" w:eastAsia="Calibri" w:hAnsi="Times New Roman" w:cs="Times New Roman"/>
          <w:sz w:val="20"/>
          <w:szCs w:val="20"/>
        </w:rPr>
        <w:t>Vista la normativa che disciplina le fi</w:t>
      </w:r>
      <w:r w:rsidR="00CE2A0B" w:rsidRPr="00354602">
        <w:rPr>
          <w:rFonts w:ascii="Times New Roman" w:eastAsia="Calibri" w:hAnsi="Times New Roman" w:cs="Times New Roman"/>
          <w:sz w:val="20"/>
          <w:szCs w:val="20"/>
        </w:rPr>
        <w:t>g</w:t>
      </w:r>
      <w:r w:rsidRPr="00354602">
        <w:rPr>
          <w:rFonts w:ascii="Times New Roman" w:eastAsia="Calibri" w:hAnsi="Times New Roman" w:cs="Times New Roman"/>
          <w:sz w:val="20"/>
          <w:szCs w:val="20"/>
        </w:rPr>
        <w:t>ure di docente tutor e di docente orientatore</w:t>
      </w:r>
    </w:p>
    <w:p w14:paraId="40608661" w14:textId="77777777" w:rsidR="00C125EE" w:rsidRPr="00354602" w:rsidRDefault="00C125EE" w:rsidP="00C125E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4602">
        <w:rPr>
          <w:rFonts w:ascii="Times New Roman" w:hAnsi="Times New Roman" w:cs="Times New Roman"/>
          <w:b/>
          <w:bCs/>
          <w:sz w:val="20"/>
          <w:szCs w:val="20"/>
        </w:rPr>
        <w:t>Considerata</w:t>
      </w:r>
    </w:p>
    <w:p w14:paraId="52100730" w14:textId="2013235C" w:rsidR="00C125EE" w:rsidRPr="00354602" w:rsidRDefault="00C125EE" w:rsidP="00503110">
      <w:pPr>
        <w:pStyle w:val="Paragrafoelenco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 xml:space="preserve">L’introduzione della disciplina </w:t>
      </w:r>
      <w:r w:rsidRPr="003546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Educazione civica</w:t>
      </w:r>
      <w:r w:rsidRPr="00354602">
        <w:rPr>
          <w:rFonts w:ascii="Times New Roman" w:hAnsi="Times New Roman" w:cs="Times New Roman"/>
          <w:sz w:val="20"/>
          <w:szCs w:val="20"/>
        </w:rPr>
        <w:t xml:space="preserve"> che, nelle scuole secondarie di secondo grado dev</w:t>
      </w:r>
      <w:r w:rsidR="00704087" w:rsidRPr="00354602">
        <w:rPr>
          <w:rFonts w:ascii="Times New Roman" w:hAnsi="Times New Roman" w:cs="Times New Roman"/>
          <w:sz w:val="20"/>
          <w:szCs w:val="20"/>
        </w:rPr>
        <w:t>e</w:t>
      </w:r>
      <w:r w:rsidRPr="00354602">
        <w:rPr>
          <w:rFonts w:ascii="Times New Roman" w:hAnsi="Times New Roman" w:cs="Times New Roman"/>
          <w:sz w:val="20"/>
          <w:szCs w:val="20"/>
        </w:rPr>
        <w:t xml:space="preserve"> essere assegnat</w:t>
      </w:r>
      <w:r w:rsidR="00704087" w:rsidRPr="00354602">
        <w:rPr>
          <w:rFonts w:ascii="Times New Roman" w:hAnsi="Times New Roman" w:cs="Times New Roman"/>
          <w:sz w:val="20"/>
          <w:szCs w:val="20"/>
        </w:rPr>
        <w:t>a</w:t>
      </w:r>
      <w:r w:rsidRPr="00354602">
        <w:rPr>
          <w:rFonts w:ascii="Times New Roman" w:hAnsi="Times New Roman" w:cs="Times New Roman"/>
          <w:sz w:val="20"/>
          <w:szCs w:val="20"/>
        </w:rPr>
        <w:t xml:space="preserve"> in via prioritaria alla classe A-46;</w:t>
      </w:r>
    </w:p>
    <w:p w14:paraId="4BF08F02" w14:textId="26980428" w:rsidR="00C125EE" w:rsidRPr="00354602" w:rsidRDefault="00C125EE" w:rsidP="00503110">
      <w:pPr>
        <w:pStyle w:val="Paragrafoelenco"/>
        <w:numPr>
          <w:ilvl w:val="0"/>
          <w:numId w:val="1"/>
        </w:numPr>
        <w:ind w:left="142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 xml:space="preserve">L’introduzione della </w:t>
      </w:r>
      <w:r w:rsidR="005507BC" w:rsidRPr="003546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3546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ateria alternativa alla Religione</w:t>
      </w:r>
      <w:r w:rsidRPr="00354602">
        <w:rPr>
          <w:rFonts w:ascii="Times New Roman" w:hAnsi="Times New Roman" w:cs="Times New Roman"/>
          <w:sz w:val="20"/>
          <w:szCs w:val="20"/>
        </w:rPr>
        <w:t xml:space="preserve"> </w:t>
      </w:r>
      <w:r w:rsidR="00704087" w:rsidRPr="00354602">
        <w:rPr>
          <w:rFonts w:ascii="Times New Roman" w:hAnsi="Times New Roman" w:cs="Times New Roman"/>
          <w:sz w:val="20"/>
          <w:szCs w:val="20"/>
        </w:rPr>
        <w:t xml:space="preserve"> che deve essere </w:t>
      </w:r>
      <w:r w:rsidRPr="00354602">
        <w:rPr>
          <w:rFonts w:ascii="Times New Roman" w:hAnsi="Times New Roman" w:cs="Times New Roman"/>
          <w:sz w:val="20"/>
          <w:szCs w:val="20"/>
        </w:rPr>
        <w:t>assicurata in tutte le scuole secondarie di secondo grado</w:t>
      </w:r>
      <w:r w:rsidR="00704087" w:rsidRPr="00354602">
        <w:rPr>
          <w:rFonts w:ascii="Times New Roman" w:hAnsi="Times New Roman" w:cs="Times New Roman"/>
          <w:sz w:val="20"/>
          <w:szCs w:val="20"/>
        </w:rPr>
        <w:t>, nonché</w:t>
      </w:r>
      <w:r w:rsidRPr="00354602">
        <w:rPr>
          <w:rFonts w:ascii="Times New Roman" w:hAnsi="Times New Roman" w:cs="Times New Roman"/>
          <w:sz w:val="20"/>
          <w:szCs w:val="20"/>
        </w:rPr>
        <w:t xml:space="preserve"> la scelta già operata in proposito da parte degli alunni;</w:t>
      </w:r>
    </w:p>
    <w:p w14:paraId="66AB2002" w14:textId="5C570CA4" w:rsidR="00C125EE" w:rsidRPr="00354602" w:rsidRDefault="00C125EE" w:rsidP="00503110">
      <w:pPr>
        <w:pStyle w:val="Paragrafoelenco"/>
        <w:numPr>
          <w:ilvl w:val="0"/>
          <w:numId w:val="1"/>
        </w:numPr>
        <w:ind w:left="142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>L’introduzione della figura d</w:t>
      </w:r>
      <w:r w:rsidR="005507BC" w:rsidRPr="00354602">
        <w:rPr>
          <w:rFonts w:ascii="Times New Roman" w:hAnsi="Times New Roman" w:cs="Times New Roman"/>
          <w:sz w:val="20"/>
          <w:szCs w:val="20"/>
        </w:rPr>
        <w:t>el</w:t>
      </w:r>
      <w:r w:rsidRPr="00354602">
        <w:rPr>
          <w:rFonts w:ascii="Times New Roman" w:hAnsi="Times New Roman" w:cs="Times New Roman"/>
          <w:sz w:val="20"/>
          <w:szCs w:val="20"/>
        </w:rPr>
        <w:t xml:space="preserve"> </w:t>
      </w:r>
      <w:r w:rsidR="00CE2A0B" w:rsidRPr="00354602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354602">
        <w:rPr>
          <w:rFonts w:ascii="Times New Roman" w:hAnsi="Times New Roman" w:cs="Times New Roman"/>
          <w:b/>
          <w:bCs/>
          <w:sz w:val="20"/>
          <w:szCs w:val="20"/>
        </w:rPr>
        <w:t>ocente tutor</w:t>
      </w:r>
      <w:r w:rsidR="005507BC" w:rsidRPr="00354602">
        <w:rPr>
          <w:rFonts w:ascii="Times New Roman" w:hAnsi="Times New Roman" w:cs="Times New Roman"/>
          <w:b/>
          <w:bCs/>
          <w:sz w:val="20"/>
          <w:szCs w:val="20"/>
        </w:rPr>
        <w:t xml:space="preserve"> e docente orientatore, </w:t>
      </w:r>
      <w:r w:rsidR="005507BC" w:rsidRPr="00354602">
        <w:rPr>
          <w:rFonts w:ascii="Times New Roman" w:hAnsi="Times New Roman" w:cs="Times New Roman"/>
          <w:sz w:val="20"/>
          <w:szCs w:val="20"/>
        </w:rPr>
        <w:t>le cui funzioni possono</w:t>
      </w:r>
      <w:r w:rsidR="00704087" w:rsidRPr="00354602">
        <w:rPr>
          <w:rFonts w:ascii="Times New Roman" w:hAnsi="Times New Roman" w:cs="Times New Roman"/>
          <w:sz w:val="20"/>
          <w:szCs w:val="20"/>
        </w:rPr>
        <w:t xml:space="preserve"> </w:t>
      </w:r>
      <w:r w:rsidR="005507BC" w:rsidRPr="00354602">
        <w:rPr>
          <w:rFonts w:ascii="Times New Roman" w:hAnsi="Times New Roman" w:cs="Times New Roman"/>
          <w:sz w:val="20"/>
          <w:szCs w:val="20"/>
        </w:rPr>
        <w:t>essere svolte da</w:t>
      </w:r>
      <w:r w:rsidR="00CE2A0B" w:rsidRPr="00354602">
        <w:rPr>
          <w:rFonts w:ascii="Times New Roman" w:hAnsi="Times New Roman" w:cs="Times New Roman"/>
          <w:sz w:val="20"/>
          <w:szCs w:val="20"/>
        </w:rPr>
        <w:t xml:space="preserve">i docenti di </w:t>
      </w:r>
      <w:r w:rsidR="00CE2A0B" w:rsidRPr="00354602">
        <w:rPr>
          <w:rFonts w:ascii="Times New Roman" w:hAnsi="Times New Roman" w:cs="Times New Roman"/>
          <w:i/>
          <w:iCs/>
          <w:sz w:val="20"/>
          <w:szCs w:val="20"/>
        </w:rPr>
        <w:t>potenziamento socio-economico e per la legalità</w:t>
      </w:r>
      <w:r w:rsidR="005507BC" w:rsidRPr="00354602">
        <w:rPr>
          <w:rFonts w:ascii="Times New Roman" w:hAnsi="Times New Roman" w:cs="Times New Roman"/>
          <w:sz w:val="20"/>
          <w:szCs w:val="20"/>
        </w:rPr>
        <w:t>;</w:t>
      </w:r>
    </w:p>
    <w:p w14:paraId="414B5189" w14:textId="13A03EFF" w:rsidR="00366B32" w:rsidRPr="00354602" w:rsidRDefault="00366B32" w:rsidP="00503110">
      <w:pPr>
        <w:pStyle w:val="Paragrafoelenco"/>
        <w:numPr>
          <w:ilvl w:val="0"/>
          <w:numId w:val="1"/>
        </w:numPr>
        <w:ind w:left="142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 xml:space="preserve">La presenza di posti vacanti e disponibili ovvero non assegnati </w:t>
      </w:r>
      <w:r w:rsidR="00704087" w:rsidRPr="00354602">
        <w:rPr>
          <w:rFonts w:ascii="Times New Roman" w:hAnsi="Times New Roman" w:cs="Times New Roman"/>
          <w:sz w:val="20"/>
          <w:szCs w:val="20"/>
        </w:rPr>
        <w:t xml:space="preserve">“in via prioritaria” </w:t>
      </w:r>
      <w:r w:rsidRPr="00354602">
        <w:rPr>
          <w:rFonts w:ascii="Times New Roman" w:hAnsi="Times New Roman" w:cs="Times New Roman"/>
          <w:sz w:val="20"/>
          <w:szCs w:val="20"/>
        </w:rPr>
        <w:t>a docenti della classe A-46/area di potenziamento socio-economico e per la legalità;</w:t>
      </w:r>
    </w:p>
    <w:p w14:paraId="524C9E6A" w14:textId="059D7AAE" w:rsidR="005A573B" w:rsidRPr="00354602" w:rsidRDefault="005A573B" w:rsidP="00503110">
      <w:pPr>
        <w:pStyle w:val="Paragrafoelenco"/>
        <w:numPr>
          <w:ilvl w:val="0"/>
          <w:numId w:val="1"/>
        </w:numPr>
        <w:ind w:left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4602">
        <w:rPr>
          <w:rFonts w:ascii="Times New Roman" w:eastAsia="Calibri" w:hAnsi="Times New Roman" w:cs="Times New Roman"/>
          <w:sz w:val="20"/>
          <w:szCs w:val="20"/>
        </w:rPr>
        <w:t>La figura dei docenti-collaboratori dei Dirigenti scolastici</w:t>
      </w:r>
      <w:r w:rsidR="00366B32" w:rsidRPr="0035460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DF7D63A" w14:textId="77777777" w:rsidR="00C125EE" w:rsidRPr="00354602" w:rsidRDefault="00C125EE" w:rsidP="00503110">
      <w:pPr>
        <w:pStyle w:val="Paragrafoelenco"/>
        <w:numPr>
          <w:ilvl w:val="0"/>
          <w:numId w:val="1"/>
        </w:numPr>
        <w:ind w:left="142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>L’</w:t>
      </w:r>
      <w:r w:rsidRPr="00354602">
        <w:rPr>
          <w:rFonts w:ascii="Times New Roman" w:hAnsi="Times New Roman" w:cs="Times New Roman"/>
          <w:b/>
          <w:bCs/>
          <w:sz w:val="20"/>
          <w:szCs w:val="20"/>
        </w:rPr>
        <w:t>assenza di ulteriori spese</w:t>
      </w:r>
      <w:r w:rsidRPr="00354602">
        <w:rPr>
          <w:rFonts w:ascii="Times New Roman" w:hAnsi="Times New Roman" w:cs="Times New Roman"/>
          <w:sz w:val="20"/>
          <w:szCs w:val="20"/>
        </w:rPr>
        <w:t xml:space="preserve"> a carico del Ministero dell’Istruzione, per l’assegnazione del docente presso scuole dell’ambito territoriale richiesto</w:t>
      </w:r>
    </w:p>
    <w:p w14:paraId="76E50AE5" w14:textId="67845F94" w:rsidR="00CE2A0B" w:rsidRPr="00354602" w:rsidRDefault="00704087" w:rsidP="00CE2A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 xml:space="preserve">MANIFESTA LA PROPRIA DISPONIBILITÀ E </w:t>
      </w:r>
      <w:r w:rsidR="00CE2A0B" w:rsidRPr="00354602">
        <w:rPr>
          <w:rFonts w:ascii="Times New Roman" w:hAnsi="Times New Roman" w:cs="Times New Roman"/>
          <w:sz w:val="20"/>
          <w:szCs w:val="20"/>
        </w:rPr>
        <w:t>CHIEDE</w:t>
      </w:r>
    </w:p>
    <w:p w14:paraId="712D569D" w14:textId="4CEC6226" w:rsidR="00F156B1" w:rsidRPr="00354602" w:rsidRDefault="00CE2A0B" w:rsidP="005A573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>Che</w:t>
      </w:r>
      <w:r w:rsidR="005A573B" w:rsidRPr="00354602">
        <w:rPr>
          <w:rFonts w:ascii="Times New Roman" w:hAnsi="Times New Roman" w:cs="Times New Roman"/>
          <w:sz w:val="20"/>
          <w:szCs w:val="20"/>
        </w:rPr>
        <w:t xml:space="preserve"> - ove non sia possibile accogliere la domanda di assegnazione sulla classe A-46 discipline giuridiche-economiche -</w:t>
      </w:r>
      <w:r w:rsidRPr="00354602">
        <w:rPr>
          <w:rFonts w:ascii="Times New Roman" w:hAnsi="Times New Roman" w:cs="Times New Roman"/>
          <w:sz w:val="20"/>
          <w:szCs w:val="20"/>
        </w:rPr>
        <w:t xml:space="preserve"> codesta amministrazione provved</w:t>
      </w:r>
      <w:r w:rsidR="005A573B" w:rsidRPr="00354602">
        <w:rPr>
          <w:rFonts w:ascii="Times New Roman" w:hAnsi="Times New Roman" w:cs="Times New Roman"/>
          <w:sz w:val="20"/>
          <w:szCs w:val="20"/>
        </w:rPr>
        <w:t>a</w:t>
      </w:r>
      <w:r w:rsidRPr="00354602">
        <w:rPr>
          <w:rFonts w:ascii="Times New Roman" w:hAnsi="Times New Roman" w:cs="Times New Roman"/>
          <w:sz w:val="20"/>
          <w:szCs w:val="20"/>
        </w:rPr>
        <w:t xml:space="preserve"> all’assegnazione provvisoria </w:t>
      </w:r>
      <w:r w:rsidR="005A573B" w:rsidRPr="00354602">
        <w:rPr>
          <w:rFonts w:ascii="Times New Roman" w:hAnsi="Times New Roman" w:cs="Times New Roman"/>
          <w:sz w:val="20"/>
          <w:szCs w:val="20"/>
        </w:rPr>
        <w:t xml:space="preserve">presso le sedi richieste </w:t>
      </w:r>
      <w:r w:rsidRPr="00354602">
        <w:rPr>
          <w:rFonts w:ascii="Times New Roman" w:hAnsi="Times New Roman" w:cs="Times New Roman"/>
          <w:sz w:val="20"/>
          <w:szCs w:val="20"/>
        </w:rPr>
        <w:t>per</w:t>
      </w:r>
      <w:r w:rsidR="00503110" w:rsidRPr="00354602">
        <w:rPr>
          <w:rFonts w:ascii="Times New Roman" w:hAnsi="Times New Roman" w:cs="Times New Roman"/>
          <w:sz w:val="20"/>
          <w:szCs w:val="20"/>
        </w:rPr>
        <w:t xml:space="preserve"> l’insegnamento di </w:t>
      </w:r>
      <w:r w:rsidRPr="00354602">
        <w:rPr>
          <w:rFonts w:ascii="Times New Roman" w:hAnsi="Times New Roman" w:cs="Times New Roman"/>
          <w:sz w:val="20"/>
          <w:szCs w:val="20"/>
        </w:rPr>
        <w:t>Educazione civica, Materia alternativa alla Religione</w:t>
      </w:r>
      <w:r w:rsidR="00503110" w:rsidRPr="00354602">
        <w:rPr>
          <w:rFonts w:ascii="Times New Roman" w:hAnsi="Times New Roman" w:cs="Times New Roman"/>
          <w:sz w:val="20"/>
          <w:szCs w:val="20"/>
        </w:rPr>
        <w:t xml:space="preserve"> ovvero per le funzioni di</w:t>
      </w:r>
      <w:r w:rsidRPr="00354602">
        <w:rPr>
          <w:rFonts w:ascii="Times New Roman" w:hAnsi="Times New Roman" w:cs="Times New Roman"/>
          <w:sz w:val="20"/>
          <w:szCs w:val="20"/>
        </w:rPr>
        <w:t xml:space="preserve"> Docente tutor</w:t>
      </w:r>
      <w:r w:rsidR="00503110" w:rsidRPr="00354602">
        <w:rPr>
          <w:rFonts w:ascii="Times New Roman" w:hAnsi="Times New Roman" w:cs="Times New Roman"/>
          <w:sz w:val="20"/>
          <w:szCs w:val="20"/>
        </w:rPr>
        <w:t xml:space="preserve"> e/o orientatore</w:t>
      </w:r>
      <w:r w:rsidR="005A573B" w:rsidRPr="00354602">
        <w:rPr>
          <w:rFonts w:ascii="Times New Roman" w:hAnsi="Times New Roman" w:cs="Times New Roman"/>
          <w:sz w:val="20"/>
          <w:szCs w:val="20"/>
        </w:rPr>
        <w:t>, Docente Collaboratore del Dirigente Scolastico</w:t>
      </w:r>
      <w:r w:rsidRPr="00354602">
        <w:rPr>
          <w:rFonts w:ascii="Times New Roman" w:hAnsi="Times New Roman" w:cs="Times New Roman"/>
          <w:sz w:val="20"/>
          <w:szCs w:val="20"/>
        </w:rPr>
        <w:t xml:space="preserve"> ovvero altra posizione eventualmente compatibile con le competenze e l’organico di </w:t>
      </w:r>
      <w:r w:rsidR="00503110" w:rsidRPr="00354602">
        <w:rPr>
          <w:rFonts w:ascii="Times New Roman" w:hAnsi="Times New Roman" w:cs="Times New Roman"/>
          <w:sz w:val="20"/>
          <w:szCs w:val="20"/>
        </w:rPr>
        <w:t xml:space="preserve">potenziamento di </w:t>
      </w:r>
      <w:r w:rsidRPr="00354602">
        <w:rPr>
          <w:rFonts w:ascii="Times New Roman" w:hAnsi="Times New Roman" w:cs="Times New Roman"/>
          <w:sz w:val="20"/>
          <w:szCs w:val="20"/>
        </w:rPr>
        <w:t>appartenenza</w:t>
      </w:r>
      <w:r w:rsidR="00F156B1" w:rsidRPr="00354602">
        <w:rPr>
          <w:rFonts w:ascii="Times New Roman" w:hAnsi="Times New Roman" w:cs="Times New Roman"/>
          <w:sz w:val="20"/>
          <w:szCs w:val="20"/>
        </w:rPr>
        <w:t>;</w:t>
      </w:r>
      <w:r w:rsidR="005A573B" w:rsidRPr="003546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F2DA82" w14:textId="408A33FB" w:rsidR="00CE2A0B" w:rsidRPr="00354602" w:rsidRDefault="00F156B1" w:rsidP="005A573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54602">
        <w:rPr>
          <w:rFonts w:ascii="Times New Roman" w:hAnsi="Times New Roman" w:cs="Times New Roman"/>
          <w:sz w:val="20"/>
          <w:szCs w:val="20"/>
        </w:rPr>
        <w:t>C</w:t>
      </w:r>
      <w:r w:rsidR="005A573B" w:rsidRPr="00354602">
        <w:rPr>
          <w:rFonts w:ascii="Times New Roman" w:hAnsi="Times New Roman" w:cs="Times New Roman"/>
          <w:sz w:val="20"/>
          <w:szCs w:val="20"/>
        </w:rPr>
        <w:t>he sia</w:t>
      </w:r>
      <w:r w:rsidRPr="00354602">
        <w:rPr>
          <w:rFonts w:ascii="Times New Roman" w:hAnsi="Times New Roman" w:cs="Times New Roman"/>
          <w:sz w:val="20"/>
          <w:szCs w:val="20"/>
        </w:rPr>
        <w:t>no adeguatamente esposti i motivi di fatto e di diritto del</w:t>
      </w:r>
      <w:r w:rsidR="005A573B" w:rsidRPr="00354602">
        <w:rPr>
          <w:rFonts w:ascii="Times New Roman" w:hAnsi="Times New Roman" w:cs="Times New Roman"/>
          <w:sz w:val="20"/>
          <w:szCs w:val="20"/>
        </w:rPr>
        <w:t>l’eventuale diniego.</w:t>
      </w:r>
    </w:p>
    <w:p w14:paraId="7DA3F4DE" w14:textId="71C1FBCB" w:rsidR="00E22BE4" w:rsidRPr="005A573B" w:rsidRDefault="00CE2A0B" w:rsidP="00354602">
      <w:pPr>
        <w:jc w:val="right"/>
        <w:rPr>
          <w:rFonts w:ascii="Times New Roman" w:hAnsi="Times New Roman" w:cs="Times New Roman"/>
        </w:rPr>
      </w:pPr>
      <w:r w:rsidRPr="005A573B">
        <w:rPr>
          <w:rFonts w:ascii="Times New Roman" w:hAnsi="Times New Roman" w:cs="Times New Roman"/>
        </w:rPr>
        <w:t>02.07.2023</w:t>
      </w:r>
      <w:r w:rsidRPr="005A573B">
        <w:rPr>
          <w:rFonts w:ascii="Times New Roman" w:hAnsi="Times New Roman" w:cs="Times New Roman"/>
        </w:rPr>
        <w:tab/>
      </w:r>
      <w:r w:rsidRPr="005A573B">
        <w:rPr>
          <w:rFonts w:ascii="Times New Roman" w:hAnsi="Times New Roman" w:cs="Times New Roman"/>
        </w:rPr>
        <w:tab/>
      </w:r>
      <w:r w:rsidRPr="005A573B">
        <w:rPr>
          <w:rFonts w:ascii="Times New Roman" w:hAnsi="Times New Roman" w:cs="Times New Roman"/>
        </w:rPr>
        <w:tab/>
      </w:r>
      <w:r w:rsidRPr="005A573B">
        <w:rPr>
          <w:rFonts w:ascii="Times New Roman" w:hAnsi="Times New Roman" w:cs="Times New Roman"/>
        </w:rPr>
        <w:tab/>
      </w:r>
      <w:r w:rsidRPr="005A573B">
        <w:rPr>
          <w:rFonts w:ascii="Times New Roman" w:hAnsi="Times New Roman" w:cs="Times New Roman"/>
        </w:rPr>
        <w:tab/>
      </w:r>
      <w:r w:rsidRPr="005A573B">
        <w:rPr>
          <w:rFonts w:ascii="Times New Roman" w:hAnsi="Times New Roman" w:cs="Times New Roman"/>
        </w:rPr>
        <w:tab/>
      </w:r>
      <w:r w:rsidRPr="005A573B">
        <w:rPr>
          <w:rFonts w:ascii="Times New Roman" w:hAnsi="Times New Roman" w:cs="Times New Roman"/>
        </w:rPr>
        <w:tab/>
      </w:r>
      <w:r w:rsidRPr="005A573B">
        <w:rPr>
          <w:rFonts w:ascii="Times New Roman" w:hAnsi="Times New Roman" w:cs="Times New Roman"/>
        </w:rPr>
        <w:tab/>
      </w:r>
      <w:r w:rsidR="00493A9C">
        <w:rPr>
          <w:rFonts w:ascii="Times New Roman" w:hAnsi="Times New Roman" w:cs="Times New Roman"/>
        </w:rPr>
        <w:t>Nome e Cognome</w:t>
      </w:r>
    </w:p>
    <w:sectPr w:rsidR="00E22BE4" w:rsidRPr="005A573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B502" w14:textId="77777777" w:rsidR="005B4950" w:rsidRDefault="005B4950" w:rsidP="005A573B">
      <w:pPr>
        <w:spacing w:after="0" w:line="240" w:lineRule="auto"/>
      </w:pPr>
      <w:r>
        <w:separator/>
      </w:r>
    </w:p>
  </w:endnote>
  <w:endnote w:type="continuationSeparator" w:id="0">
    <w:p w14:paraId="7098CB84" w14:textId="77777777" w:rsidR="005B4950" w:rsidRDefault="005B4950" w:rsidP="005A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491E" w14:textId="77777777" w:rsidR="005B4950" w:rsidRDefault="005B4950" w:rsidP="005A573B">
      <w:pPr>
        <w:spacing w:after="0" w:line="240" w:lineRule="auto"/>
      </w:pPr>
      <w:r>
        <w:separator/>
      </w:r>
    </w:p>
  </w:footnote>
  <w:footnote w:type="continuationSeparator" w:id="0">
    <w:p w14:paraId="014E43D7" w14:textId="77777777" w:rsidR="005B4950" w:rsidRDefault="005B4950" w:rsidP="005A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CF9B" w14:textId="4984D9C5" w:rsidR="005A573B" w:rsidRPr="005A573B" w:rsidRDefault="005A573B" w:rsidP="005A573B">
    <w:pPr>
      <w:pStyle w:val="Intestazione"/>
      <w:jc w:val="right"/>
    </w:pPr>
    <w:r w:rsidRPr="00C01D5B">
      <w:rPr>
        <w:rFonts w:ascii="Courier New" w:hAnsi="Courier New" w:cs="Courier New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7357FBF" wp14:editId="06B5F61B">
          <wp:simplePos x="0" y="0"/>
          <wp:positionH relativeFrom="margin">
            <wp:posOffset>-698500</wp:posOffset>
          </wp:positionH>
          <wp:positionV relativeFrom="margin">
            <wp:posOffset>-895350</wp:posOffset>
          </wp:positionV>
          <wp:extent cx="777875" cy="755650"/>
          <wp:effectExtent l="0" t="0" r="3175" b="6350"/>
          <wp:wrapSquare wrapText="bothSides"/>
          <wp:docPr id="1" name="Immagine 2" descr="Logo Coordin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ogo Coordinament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Mod. 2023 |Ass. Provv. Educazione Civica|Materia alternativa alla religione | Docente Tutor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6BDF"/>
    <w:multiLevelType w:val="hybridMultilevel"/>
    <w:tmpl w:val="878433DA"/>
    <w:lvl w:ilvl="0" w:tplc="11124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E4"/>
    <w:rsid w:val="00110916"/>
    <w:rsid w:val="001C74E1"/>
    <w:rsid w:val="002C6F4D"/>
    <w:rsid w:val="00354602"/>
    <w:rsid w:val="00366B32"/>
    <w:rsid w:val="003C22B5"/>
    <w:rsid w:val="00493A9C"/>
    <w:rsid w:val="00503110"/>
    <w:rsid w:val="005507BC"/>
    <w:rsid w:val="0057016F"/>
    <w:rsid w:val="005A31BF"/>
    <w:rsid w:val="005A573B"/>
    <w:rsid w:val="005B4950"/>
    <w:rsid w:val="00704087"/>
    <w:rsid w:val="0072428C"/>
    <w:rsid w:val="00955DE2"/>
    <w:rsid w:val="009B32C5"/>
    <w:rsid w:val="009E7001"/>
    <w:rsid w:val="00A37CD1"/>
    <w:rsid w:val="00C125EE"/>
    <w:rsid w:val="00C37BD1"/>
    <w:rsid w:val="00C40244"/>
    <w:rsid w:val="00CE2A0B"/>
    <w:rsid w:val="00E22BE4"/>
    <w:rsid w:val="00E526F0"/>
    <w:rsid w:val="00F1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7512"/>
  <w15:chartTrackingRefBased/>
  <w15:docId w15:val="{D40CB047-B9D0-4DD2-8B6A-5A18A132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25E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57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73B"/>
  </w:style>
  <w:style w:type="paragraph" w:styleId="Pidipagina">
    <w:name w:val="footer"/>
    <w:basedOn w:val="Normale"/>
    <w:link w:val="PidipaginaCarattere"/>
    <w:uiPriority w:val="99"/>
    <w:unhideWhenUsed/>
    <w:rsid w:val="005A57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73B"/>
  </w:style>
  <w:style w:type="character" w:styleId="Collegamentoipertestuale">
    <w:name w:val="Hyperlink"/>
    <w:basedOn w:val="Carpredefinitoparagrafo"/>
    <w:uiPriority w:val="99"/>
    <w:unhideWhenUsed/>
    <w:rsid w:val="005A57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mentodirittium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Alessio Parente</dc:creator>
  <cp:keywords/>
  <dc:description/>
  <cp:lastModifiedBy>ANTONIO SILVESTRI</cp:lastModifiedBy>
  <cp:revision>2</cp:revision>
  <cp:lastPrinted>2023-07-02T18:55:00Z</cp:lastPrinted>
  <dcterms:created xsi:type="dcterms:W3CDTF">2023-07-03T22:35:00Z</dcterms:created>
  <dcterms:modified xsi:type="dcterms:W3CDTF">2023-07-03T22:35:00Z</dcterms:modified>
</cp:coreProperties>
</file>